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7D9A9A38"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1F398B1D" w:rsidR="00E565F4" w:rsidRPr="004B21CB" w:rsidRDefault="00074D06" w:rsidP="00E565F4">
      <w:pPr>
        <w:rPr>
          <w:b/>
          <w:sz w:val="28"/>
          <w:szCs w:val="28"/>
        </w:rPr>
      </w:pPr>
      <w:r>
        <w:rPr>
          <w:b/>
          <w:sz w:val="28"/>
          <w:szCs w:val="28"/>
        </w:rPr>
        <w:t>Business Development Officer – Apprenticeships Norfolk</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074D06" w:rsidRPr="00D939F1" w14:paraId="7DB0DE2F" w14:textId="77777777" w:rsidTr="00077C31">
        <w:tc>
          <w:tcPr>
            <w:tcW w:w="1228" w:type="pct"/>
          </w:tcPr>
          <w:p w14:paraId="6CDB697F" w14:textId="10B487FB" w:rsidR="00074D06" w:rsidRPr="00D939F1" w:rsidRDefault="00074D06" w:rsidP="00074D06">
            <w:pPr>
              <w:rPr>
                <w:rFonts w:cs="Arial"/>
                <w:b/>
              </w:rPr>
            </w:pPr>
            <w:r w:rsidRPr="00D939F1">
              <w:rPr>
                <w:rFonts w:cs="Arial"/>
                <w:b/>
              </w:rPr>
              <w:t>Department</w:t>
            </w:r>
            <w:r w:rsidRPr="00D939F1" w:rsidDel="0026105A">
              <w:rPr>
                <w:rFonts w:cs="Arial"/>
                <w:b/>
              </w:rPr>
              <w:t xml:space="preserve"> </w:t>
            </w:r>
          </w:p>
        </w:tc>
        <w:tc>
          <w:tcPr>
            <w:tcW w:w="3772" w:type="pct"/>
          </w:tcPr>
          <w:p w14:paraId="386B0BCF" w14:textId="48BA4015" w:rsidR="00074D06" w:rsidRPr="00D939F1" w:rsidRDefault="00074D06" w:rsidP="00074D06">
            <w:pPr>
              <w:rPr>
                <w:rFonts w:cs="Arial"/>
              </w:rPr>
            </w:pPr>
            <w:r w:rsidRPr="005A04E9">
              <w:t>Strategy, Growth &amp; Investment</w:t>
            </w:r>
          </w:p>
        </w:tc>
      </w:tr>
      <w:tr w:rsidR="00074D06" w:rsidRPr="00D939F1" w14:paraId="78F00233" w14:textId="77777777" w:rsidTr="00077C31">
        <w:tc>
          <w:tcPr>
            <w:tcW w:w="1228" w:type="pct"/>
          </w:tcPr>
          <w:p w14:paraId="0548B70D" w14:textId="4F27C61A" w:rsidR="00074D06" w:rsidRPr="00D939F1" w:rsidRDefault="00074D06" w:rsidP="00074D06">
            <w:pPr>
              <w:rPr>
                <w:rFonts w:cs="Arial"/>
                <w:b/>
              </w:rPr>
            </w:pPr>
            <w:r w:rsidRPr="00D939F1">
              <w:rPr>
                <w:rFonts w:cs="Arial"/>
                <w:b/>
              </w:rPr>
              <w:t>Service</w:t>
            </w:r>
            <w:r w:rsidRPr="00D939F1" w:rsidDel="00B274E4">
              <w:rPr>
                <w:rFonts w:cs="Arial"/>
                <w:b/>
              </w:rPr>
              <w:t xml:space="preserve"> </w:t>
            </w:r>
          </w:p>
        </w:tc>
        <w:tc>
          <w:tcPr>
            <w:tcW w:w="3772" w:type="pct"/>
          </w:tcPr>
          <w:p w14:paraId="51A31882" w14:textId="2C3945D7" w:rsidR="00074D06" w:rsidRPr="00D939F1" w:rsidRDefault="00074D06" w:rsidP="00074D06">
            <w:pPr>
              <w:rPr>
                <w:rFonts w:cs="Arial"/>
              </w:rPr>
            </w:pPr>
            <w:r w:rsidRPr="005A04E9">
              <w:t xml:space="preserve">Employment &amp; </w:t>
            </w:r>
            <w:proofErr w:type="gramStart"/>
            <w:r w:rsidRPr="005A04E9">
              <w:t>Skills  ~</w:t>
            </w:r>
            <w:proofErr w:type="gramEnd"/>
            <w:r w:rsidRPr="005A04E9">
              <w:t xml:space="preserve"> Apprenticeships Norfolk</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C390546" w:rsidR="0026105A" w:rsidRPr="00D939F1" w:rsidRDefault="00074D06" w:rsidP="0026105A">
            <w:pPr>
              <w:rPr>
                <w:rFonts w:cs="Arial"/>
              </w:rPr>
            </w:pPr>
            <w:r>
              <w:rPr>
                <w:rFonts w:cs="Arial"/>
              </w:rPr>
              <w:t>H</w:t>
            </w:r>
          </w:p>
        </w:tc>
      </w:tr>
      <w:tr w:rsidR="00074D06" w:rsidRPr="00D939F1" w14:paraId="6AC38155" w14:textId="77777777" w:rsidTr="00077C31">
        <w:tc>
          <w:tcPr>
            <w:tcW w:w="1228" w:type="pct"/>
          </w:tcPr>
          <w:p w14:paraId="4DF539BF" w14:textId="6659B93B" w:rsidR="00074D06" w:rsidRPr="00D939F1" w:rsidRDefault="00074D06" w:rsidP="00074D06">
            <w:pPr>
              <w:rPr>
                <w:rFonts w:cs="Arial"/>
                <w:b/>
              </w:rPr>
            </w:pPr>
            <w:r w:rsidRPr="00D939F1">
              <w:rPr>
                <w:rFonts w:cs="Arial"/>
                <w:b/>
              </w:rPr>
              <w:t>Reports to</w:t>
            </w:r>
          </w:p>
        </w:tc>
        <w:tc>
          <w:tcPr>
            <w:tcW w:w="3772" w:type="pct"/>
          </w:tcPr>
          <w:p w14:paraId="53B53BC9" w14:textId="15A04BEA" w:rsidR="00074D06" w:rsidRPr="00D939F1" w:rsidRDefault="00074D06" w:rsidP="00074D06">
            <w:pPr>
              <w:rPr>
                <w:rFonts w:cs="Arial"/>
              </w:rPr>
            </w:pPr>
            <w:r w:rsidRPr="005A04E9">
              <w:t>Apprenticeship Strategy Manager</w:t>
            </w:r>
          </w:p>
        </w:tc>
      </w:tr>
      <w:tr w:rsidR="00074D06" w:rsidRPr="00D939F1" w14:paraId="60D0A7D6" w14:textId="77777777" w:rsidTr="00077C31">
        <w:tc>
          <w:tcPr>
            <w:tcW w:w="1228" w:type="pct"/>
          </w:tcPr>
          <w:p w14:paraId="6945889F" w14:textId="1B24018D" w:rsidR="00074D06" w:rsidRPr="00D939F1" w:rsidRDefault="00074D06" w:rsidP="00074D06">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18D1970" w:rsidR="00074D06" w:rsidRPr="00D939F1" w:rsidRDefault="00074D06" w:rsidP="00074D06">
            <w:pPr>
              <w:rPr>
                <w:rFonts w:cs="Arial"/>
              </w:rPr>
            </w:pPr>
            <w:r w:rsidRPr="005A04E9">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52C9D263" w:rsidR="0026105A" w:rsidRPr="00D939F1" w:rsidRDefault="00074D06" w:rsidP="0026105A">
            <w:pPr>
              <w:rPr>
                <w:rFonts w:cs="Arial"/>
              </w:rPr>
            </w:pPr>
            <w:r>
              <w:rPr>
                <w:rFonts w:cs="Arial"/>
              </w:rPr>
              <w:t>10853</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331F32F2" w14:textId="77777777" w:rsidR="00074D06" w:rsidRPr="005A04E9" w:rsidRDefault="00074D06" w:rsidP="00074D06">
            <w:pPr>
              <w:pStyle w:val="Header"/>
              <w:numPr>
                <w:ilvl w:val="0"/>
                <w:numId w:val="7"/>
              </w:numPr>
              <w:tabs>
                <w:tab w:val="clear" w:pos="720"/>
                <w:tab w:val="clear" w:pos="4153"/>
                <w:tab w:val="clear" w:pos="8306"/>
                <w:tab w:val="num" w:pos="360"/>
              </w:tabs>
              <w:spacing w:before="60" w:after="60"/>
              <w:ind w:left="360"/>
            </w:pPr>
            <w:r w:rsidRPr="005A04E9">
              <w:t xml:space="preserve">To support Apprenticeships Norfolk </w:t>
            </w:r>
            <w:r w:rsidRPr="005A04E9">
              <w:rPr>
                <w:rFonts w:cs="Arial"/>
              </w:rPr>
              <w:t>to increase the number, level, range and quality of apprenticeships in Norfolk.</w:t>
            </w:r>
          </w:p>
          <w:p w14:paraId="4EF238FE" w14:textId="77777777" w:rsidR="00074D06" w:rsidRPr="005A04E9" w:rsidRDefault="00074D06" w:rsidP="00074D06">
            <w:pPr>
              <w:pStyle w:val="Header"/>
              <w:numPr>
                <w:ilvl w:val="0"/>
                <w:numId w:val="7"/>
              </w:numPr>
              <w:tabs>
                <w:tab w:val="clear" w:pos="720"/>
                <w:tab w:val="clear" w:pos="4153"/>
                <w:tab w:val="clear" w:pos="8306"/>
                <w:tab w:val="num" w:pos="360"/>
              </w:tabs>
              <w:spacing w:before="60" w:after="60"/>
              <w:ind w:left="360"/>
            </w:pPr>
            <w:r w:rsidRPr="005A04E9">
              <w:t xml:space="preserve">To engage and develop effective relationships with businesses of any size – but </w:t>
            </w:r>
            <w:proofErr w:type="gramStart"/>
            <w:r w:rsidRPr="005A04E9">
              <w:t>in particular Small &amp; Medium</w:t>
            </w:r>
            <w:proofErr w:type="gramEnd"/>
            <w:r w:rsidRPr="005A04E9">
              <w:t xml:space="preserve"> Enterprise (SME) employers </w:t>
            </w:r>
            <w:r w:rsidRPr="005A04E9">
              <w:rPr>
                <w:rFonts w:cs="Arial"/>
              </w:rPr>
              <w:t>to identify the skills needs of their workforce (short, medium and longer term</w:t>
            </w:r>
            <w:proofErr w:type="gramStart"/>
            <w:r w:rsidRPr="005A04E9">
              <w:t>) .</w:t>
            </w:r>
            <w:proofErr w:type="gramEnd"/>
          </w:p>
          <w:p w14:paraId="3D814243" w14:textId="77777777" w:rsidR="00074D06" w:rsidRPr="005A04E9" w:rsidRDefault="00074D06" w:rsidP="00074D06">
            <w:pPr>
              <w:pStyle w:val="ListParagraph"/>
              <w:numPr>
                <w:ilvl w:val="0"/>
                <w:numId w:val="7"/>
              </w:numPr>
              <w:tabs>
                <w:tab w:val="clear" w:pos="720"/>
                <w:tab w:val="num" w:pos="313"/>
              </w:tabs>
              <w:ind w:left="313" w:hanging="313"/>
              <w:contextualSpacing/>
            </w:pPr>
            <w:r w:rsidRPr="005A04E9">
              <w:t>To assist employers to design and deliver activity that assists participants to engage and understand the skills employers require to access employment/apprenticeship vacancies.</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537FF7C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1200826A" w14:textId="77777777" w:rsidR="00074D06" w:rsidRPr="005A04E9" w:rsidRDefault="00074D06" w:rsidP="00074D06">
            <w:pPr>
              <w:pStyle w:val="CommentText"/>
              <w:rPr>
                <w:sz w:val="24"/>
                <w:szCs w:val="24"/>
              </w:rPr>
            </w:pPr>
            <w:r w:rsidRPr="005A04E9">
              <w:rPr>
                <w:sz w:val="24"/>
                <w:szCs w:val="24"/>
              </w:rPr>
              <w:t xml:space="preserve">Strategy, Growth &amp; Investment is a key outward facing service within the Strategy &amp; Transformation department.  The service seeks to create the right conditions for economic growth and remove barriers to it, involving considerable work with external partners.  The existence of a suitably qualified workforce is a core element for economic growth and apprenticeships is a key element of delivering a skilled workforce in Norfolk. </w:t>
            </w:r>
          </w:p>
          <w:p w14:paraId="3897E976" w14:textId="77777777" w:rsidR="00074D06" w:rsidRPr="005A04E9" w:rsidRDefault="00074D06" w:rsidP="00074D06">
            <w:pPr>
              <w:pStyle w:val="CommentText"/>
              <w:rPr>
                <w:sz w:val="24"/>
                <w:szCs w:val="24"/>
              </w:rPr>
            </w:pPr>
          </w:p>
          <w:p w14:paraId="36E41C40" w14:textId="77777777" w:rsidR="00074D06" w:rsidRPr="005A04E9" w:rsidRDefault="00074D06" w:rsidP="00074D06">
            <w:pPr>
              <w:pStyle w:val="CommentText"/>
              <w:rPr>
                <w:sz w:val="24"/>
                <w:szCs w:val="24"/>
              </w:rPr>
            </w:pPr>
            <w:r w:rsidRPr="005A04E9">
              <w:rPr>
                <w:sz w:val="24"/>
                <w:szCs w:val="24"/>
              </w:rPr>
              <w:t xml:space="preserve">Our NCC Apprenticeships Strategy will capitalise on opportunities ensuring growth is delivered consistently across all ages and all levels. NCC has </w:t>
            </w:r>
            <w:r w:rsidRPr="005A04E9">
              <w:rPr>
                <w:rFonts w:eastAsia="Calibri" w:cs="Arial"/>
                <w:color w:val="000000"/>
                <w:sz w:val="24"/>
                <w:szCs w:val="24"/>
              </w:rPr>
              <w:t>a long and successful track record of managing a variety of large programmes, with expertise in all aspects of project and financial management</w:t>
            </w:r>
          </w:p>
          <w:p w14:paraId="681C888E" w14:textId="77777777" w:rsidR="00074D06" w:rsidRPr="005A04E9" w:rsidRDefault="00074D06" w:rsidP="00074D06">
            <w:pPr>
              <w:pStyle w:val="CommentText"/>
              <w:rPr>
                <w:sz w:val="24"/>
                <w:szCs w:val="24"/>
              </w:rPr>
            </w:pPr>
          </w:p>
          <w:p w14:paraId="0EFACD10" w14:textId="77777777" w:rsidR="00640819" w:rsidRDefault="00074D06" w:rsidP="00074D06">
            <w:r w:rsidRPr="005A04E9">
              <w:t>Apprenticeships are an integral part of national and local skills policy.  Apprenticeship policy is undergoing significant reform at present; the biggest transformation of apprenticeships in a decade.</w:t>
            </w:r>
          </w:p>
          <w:p w14:paraId="0C90D26E" w14:textId="77777777" w:rsidR="00074D06" w:rsidRDefault="00074D06" w:rsidP="00074D06">
            <w:pPr>
              <w:rPr>
                <w:rFonts w:cs="Arial"/>
              </w:rPr>
            </w:pPr>
          </w:p>
          <w:p w14:paraId="4B3531B3" w14:textId="73F3A527" w:rsidR="00074D06" w:rsidRPr="005A04E9" w:rsidRDefault="00074D06" w:rsidP="00074D06">
            <w:pPr>
              <w:spacing w:before="60" w:after="60"/>
              <w:rPr>
                <w:rFonts w:eastAsia="Calibri" w:cs="Arial"/>
              </w:rPr>
            </w:pPr>
            <w:r w:rsidRPr="005A04E9">
              <w:rPr>
                <w:rFonts w:eastAsia="Calibri" w:cs="Arial"/>
              </w:rPr>
              <w:t xml:space="preserve">Apprenticeships Norfolk is a trusted, impartial service that works collaboratively with training providers, employers and partners to promote the profile and growth of apprenticeships across the county. It provides a professional and highly responsive brokerage service to raise aspirations for the people and businesses in Norfolk – this includes delivery both practical and financial support for businesses, through </w:t>
            </w:r>
            <w:proofErr w:type="gramStart"/>
            <w:r w:rsidRPr="005A04E9">
              <w:rPr>
                <w:rFonts w:eastAsia="Calibri" w:cs="Arial"/>
              </w:rPr>
              <w:t>a number of</w:t>
            </w:r>
            <w:proofErr w:type="gramEnd"/>
            <w:r w:rsidRPr="005A04E9">
              <w:rPr>
                <w:rFonts w:eastAsia="Calibri" w:cs="Arial"/>
              </w:rPr>
              <w:t xml:space="preserve"> initiatives - including our successful ‘Levy Support Scheme’. The Apprenticeships Norfolk service is proud to have deliver an award-winning #MadeInNorfolk campaign. The campaign aims to increase awareness of apprenticeships and the benefits they can bring a business</w:t>
            </w:r>
            <w:r>
              <w:rPr>
                <w:rFonts w:eastAsia="Calibri" w:cs="Arial"/>
              </w:rPr>
              <w:t>.</w:t>
            </w:r>
          </w:p>
          <w:p w14:paraId="52C09045" w14:textId="77777777" w:rsidR="00074D06" w:rsidRPr="005A04E9" w:rsidRDefault="00074D06" w:rsidP="00074D06">
            <w:pPr>
              <w:jc w:val="both"/>
              <w:rPr>
                <w:rFonts w:cs="Arial"/>
              </w:rPr>
            </w:pPr>
          </w:p>
          <w:p w14:paraId="406B901E" w14:textId="77777777" w:rsidR="00074D06" w:rsidRDefault="00074D06" w:rsidP="00074D06">
            <w:pPr>
              <w:rPr>
                <w:rFonts w:cs="Arial"/>
              </w:rPr>
            </w:pPr>
            <w:r w:rsidRPr="005A04E9">
              <w:rPr>
                <w:rFonts w:cs="Arial"/>
              </w:rPr>
              <w:lastRenderedPageBreak/>
              <w:t>This will include providing SFEDI-certified support, able to offer qualified business advice and support to SMEs in recruitment plans, business growth, capacity building, sustainable methods and skills shortages.</w:t>
            </w:r>
          </w:p>
          <w:p w14:paraId="1D9437C0" w14:textId="29AFB077" w:rsidR="00074D06" w:rsidRPr="00D939F1" w:rsidRDefault="00074D06" w:rsidP="00074D06">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114C0A36" w14:textId="77777777" w:rsidR="00744A4B" w:rsidRPr="005A04E9" w:rsidRDefault="00744A4B" w:rsidP="00744A4B">
            <w:pPr>
              <w:contextualSpacing/>
            </w:pPr>
            <w:r w:rsidRPr="005A04E9">
              <w:t>To support and promote the Apprenticeships Norfolk brokerage service; respond to enquiries, via phone calls and emails from employers ~ supporting them to access practical and financial support to start apprenticeships and/or skills solutions.</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35272C01" w14:textId="3F722A89" w:rsidR="00744A4B" w:rsidRPr="005A04E9" w:rsidRDefault="00744A4B" w:rsidP="00744A4B">
            <w:pPr>
              <w:contextualSpacing/>
            </w:pPr>
            <w:r w:rsidRPr="005A04E9">
              <w:t>Actively seek out SME’s and micro-business employers who are not currently engaged in delivering apprenticeship activity, to provide advice on the range of activities and support available</w:t>
            </w:r>
            <w:r>
              <w:t>.</w:t>
            </w:r>
          </w:p>
          <w:p w14:paraId="10A99DF7" w14:textId="77777777" w:rsidR="00F318C2" w:rsidRPr="00D939F1" w:rsidRDefault="00F318C2" w:rsidP="00976AC2">
            <w:pPr>
              <w:rPr>
                <w:rFonts w:cs="Arial"/>
                <w:b/>
              </w:rPr>
            </w:pPr>
          </w:p>
        </w:tc>
      </w:tr>
      <w:tr w:rsidR="00F318C2" w:rsidRPr="00D939F1" w14:paraId="36F1310E" w14:textId="77777777" w:rsidTr="00077C31">
        <w:trPr>
          <w:trHeight w:val="567"/>
        </w:trPr>
        <w:tc>
          <w:tcPr>
            <w:tcW w:w="5000" w:type="pct"/>
          </w:tcPr>
          <w:p w14:paraId="5AC5440A" w14:textId="77777777" w:rsidR="00744A4B" w:rsidRPr="005A04E9" w:rsidRDefault="00744A4B" w:rsidP="00744A4B">
            <w:pPr>
              <w:contextualSpacing/>
            </w:pPr>
            <w:r w:rsidRPr="00744A4B">
              <w:rPr>
                <w:rFonts w:cs="Arial"/>
              </w:rPr>
              <w:t>Provide direct relationship management and business advice to SMEs to identify apprenticeship recruitment opportunities.</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3185ECF4" w14:textId="77777777" w:rsidR="00744A4B" w:rsidRPr="005A04E9" w:rsidRDefault="00744A4B" w:rsidP="00744A4B">
            <w:pPr>
              <w:contextualSpacing/>
            </w:pPr>
            <w:r w:rsidRPr="005A04E9">
              <w:t>Support participants to engage within project activity to create a pool of potential candidates SMEs can recruit from.</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76575EF9" w14:textId="1CB56A1C" w:rsidR="00744A4B" w:rsidRPr="005A04E9" w:rsidRDefault="00744A4B" w:rsidP="00744A4B">
            <w:pPr>
              <w:contextualSpacing/>
            </w:pPr>
            <w:r w:rsidRPr="005A04E9">
              <w:t>Work collaboratively with a range of relevant partners, including Apprenticeships Norfolk, Further Education Colleges, Independent Training Providers, Chambers of Commerce, Federation of Small Businesses, District Councils, Sector Skills Groups and New Anglia Growth Hub to ensure to deliver employer-facing projects and initiatives that contribute to the overall delivery of the NCC Apprenticeships Strategy.</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0274B76B" w14:textId="77777777" w:rsidR="00744A4B" w:rsidRPr="005A04E9" w:rsidRDefault="00744A4B" w:rsidP="00744A4B">
            <w:pPr>
              <w:contextualSpacing/>
            </w:pPr>
            <w:r w:rsidRPr="005A04E9">
              <w:t>Review each activity collecting both employers’ and participants views on the effectiveness of the activity providing opportunity to learn and improve.</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12A74FB0" w14:textId="77777777" w:rsidR="00744A4B" w:rsidRPr="005A04E9" w:rsidRDefault="00744A4B" w:rsidP="00744A4B">
            <w:pPr>
              <w:contextualSpacing/>
            </w:pPr>
            <w:r w:rsidRPr="005A04E9">
              <w:t>Work with internal and external stakeholders to promote and market the project, organising, contributing to and attending events where necessary.</w:t>
            </w:r>
          </w:p>
          <w:p w14:paraId="1FB9B5B7" w14:textId="77777777" w:rsidR="00F318C2" w:rsidRPr="00D939F1" w:rsidRDefault="00F318C2" w:rsidP="00976AC2">
            <w:pPr>
              <w:rPr>
                <w:rFonts w:cs="Arial"/>
                <w:b/>
              </w:rPr>
            </w:pPr>
          </w:p>
        </w:tc>
      </w:tr>
      <w:tr w:rsidR="00F318C2" w:rsidRPr="00D939F1" w14:paraId="392DAC61" w14:textId="77777777" w:rsidTr="00077C31">
        <w:trPr>
          <w:trHeight w:val="567"/>
        </w:trPr>
        <w:tc>
          <w:tcPr>
            <w:tcW w:w="5000" w:type="pct"/>
          </w:tcPr>
          <w:p w14:paraId="47F38C19" w14:textId="77777777" w:rsidR="00F318C2" w:rsidRDefault="00744A4B" w:rsidP="00976AC2">
            <w:r w:rsidRPr="005A04E9">
              <w:t>Encourage SMEs to become active supporters and exemplars for Apprenticeships in Norfolk; aiding them in understanding and utilising apprenticeship standards, and the practical and financial support offered by Apprenticeships Norfolk</w:t>
            </w:r>
            <w:r>
              <w:t>.</w:t>
            </w:r>
          </w:p>
          <w:p w14:paraId="00EDADB5" w14:textId="5771F0CD" w:rsidR="00744A4B" w:rsidRPr="00D939F1" w:rsidRDefault="00744A4B" w:rsidP="00976AC2">
            <w:pPr>
              <w:rPr>
                <w:rFonts w:cs="Arial"/>
                <w:b/>
              </w:rPr>
            </w:pPr>
          </w:p>
        </w:tc>
      </w:tr>
      <w:tr w:rsidR="00F01474" w:rsidRPr="00D939F1" w14:paraId="766A3571" w14:textId="77777777" w:rsidTr="00077C31">
        <w:tc>
          <w:tcPr>
            <w:tcW w:w="5000" w:type="pct"/>
          </w:tcPr>
          <w:p w14:paraId="30DF2747" w14:textId="77777777" w:rsidR="00744A4B" w:rsidRPr="005A04E9" w:rsidRDefault="00744A4B" w:rsidP="00744A4B">
            <w:pPr>
              <w:contextualSpacing/>
            </w:pPr>
            <w:r w:rsidRPr="005A04E9">
              <w:t>Contribute to management reports and reporting processes and support the achievement of financial and output targets for the programme to ensure the project meets the funding criteria.</w:t>
            </w:r>
          </w:p>
          <w:p w14:paraId="283AE4DA" w14:textId="5D2A426A" w:rsidR="00F01474" w:rsidRPr="00D939F1" w:rsidRDefault="00F01474" w:rsidP="00976AC2">
            <w:pPr>
              <w:rPr>
                <w:rFonts w:cs="Arial"/>
                <w:color w:val="002060"/>
              </w:rPr>
            </w:pPr>
          </w:p>
        </w:tc>
      </w:tr>
      <w:tr w:rsidR="00744A4B" w:rsidRPr="00D939F1" w14:paraId="5AF0FF3F" w14:textId="77777777" w:rsidTr="00077C31">
        <w:tc>
          <w:tcPr>
            <w:tcW w:w="5000" w:type="pct"/>
          </w:tcPr>
          <w:p w14:paraId="54ECB36C" w14:textId="77777777" w:rsidR="00744A4B" w:rsidRPr="005A04E9" w:rsidRDefault="00744A4B" w:rsidP="00744A4B">
            <w:pPr>
              <w:contextualSpacing/>
            </w:pPr>
            <w:r w:rsidRPr="005A04E9">
              <w:t>Undertake any other duties required by NCC from time to time to support the effective management of the project.</w:t>
            </w:r>
          </w:p>
          <w:p w14:paraId="6A445801" w14:textId="77777777" w:rsidR="00744A4B" w:rsidRPr="005A04E9" w:rsidRDefault="00744A4B" w:rsidP="00744A4B">
            <w:pPr>
              <w:contextualSpacing/>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70920272" w14:textId="470E3056" w:rsidR="00E02639" w:rsidRPr="00744A4B" w:rsidRDefault="00744A4B" w:rsidP="00744A4B">
            <w:pPr>
              <w:pStyle w:val="TableText"/>
              <w:tabs>
                <w:tab w:val="right" w:pos="9639"/>
              </w:tabs>
              <w:spacing w:before="100" w:beforeAutospacing="1" w:after="100" w:afterAutospacing="1"/>
              <w:rPr>
                <w:rFonts w:ascii="Arial" w:hAnsi="Arial" w:cs="Arial"/>
                <w:sz w:val="24"/>
                <w:szCs w:val="24"/>
              </w:rPr>
            </w:pPr>
            <w:r w:rsidRPr="005A04E9">
              <w:rPr>
                <w:rFonts w:ascii="Arial" w:hAnsi="Arial" w:cs="Arial"/>
                <w:sz w:val="24"/>
                <w:szCs w:val="24"/>
              </w:rPr>
              <w:t>Good standard of education (Five GCSE passes Grade C or above in English and one other subject) and demonstrable ICT skills</w:t>
            </w:r>
            <w:r>
              <w:rPr>
                <w:rFonts w:ascii="Arial" w:hAnsi="Arial" w:cs="Arial"/>
                <w:sz w:val="24"/>
                <w:szCs w:val="24"/>
              </w:rPr>
              <w:t>.</w:t>
            </w:r>
          </w:p>
        </w:tc>
        <w:tc>
          <w:tcPr>
            <w:tcW w:w="2427" w:type="pct"/>
          </w:tcPr>
          <w:p w14:paraId="4016E998" w14:textId="32C83E63" w:rsidR="00744A4B" w:rsidRPr="005A04E9" w:rsidRDefault="00744A4B" w:rsidP="00744A4B">
            <w:pPr>
              <w:rPr>
                <w:rFonts w:cs="Arial"/>
                <w:spacing w:val="-3"/>
              </w:rPr>
            </w:pPr>
            <w:r w:rsidRPr="005A04E9">
              <w:rPr>
                <w:rFonts w:cs="Arial"/>
                <w:spacing w:val="-3"/>
              </w:rPr>
              <w:t>Educated to degree level</w:t>
            </w:r>
            <w:r>
              <w:rPr>
                <w:rFonts w:cs="Arial"/>
                <w:spacing w:val="-3"/>
              </w:rPr>
              <w:t>.</w:t>
            </w:r>
            <w:r w:rsidRPr="005A04E9">
              <w:rPr>
                <w:rFonts w:cs="Arial"/>
                <w:spacing w:val="-3"/>
              </w:rPr>
              <w:t xml:space="preserve"> </w:t>
            </w:r>
          </w:p>
          <w:p w14:paraId="2C74B984" w14:textId="77777777" w:rsidR="00E02639" w:rsidRPr="00744A4B" w:rsidRDefault="00E02639" w:rsidP="00744A4B">
            <w:pPr>
              <w:rPr>
                <w:rFonts w:cs="Arial"/>
              </w:rPr>
            </w:pPr>
          </w:p>
        </w:tc>
      </w:tr>
      <w:tr w:rsidR="00744A4B" w:rsidRPr="006B28C4" w14:paraId="4FE1F88B" w14:textId="77777777" w:rsidTr="00B83C11">
        <w:trPr>
          <w:trHeight w:val="20"/>
        </w:trPr>
        <w:tc>
          <w:tcPr>
            <w:tcW w:w="2573" w:type="pct"/>
          </w:tcPr>
          <w:p w14:paraId="638459D2" w14:textId="77777777" w:rsidR="00744A4B" w:rsidRPr="005A04E9" w:rsidRDefault="00744A4B" w:rsidP="00744A4B">
            <w:pPr>
              <w:pStyle w:val="TableText"/>
              <w:tabs>
                <w:tab w:val="right" w:pos="9639"/>
              </w:tabs>
              <w:spacing w:before="100" w:beforeAutospacing="1" w:after="100" w:afterAutospacing="1"/>
              <w:rPr>
                <w:rFonts w:ascii="Arial" w:hAnsi="Arial" w:cs="Arial"/>
                <w:sz w:val="24"/>
                <w:szCs w:val="24"/>
              </w:rPr>
            </w:pPr>
          </w:p>
        </w:tc>
        <w:tc>
          <w:tcPr>
            <w:tcW w:w="2427" w:type="pct"/>
          </w:tcPr>
          <w:p w14:paraId="0E3CD9EC" w14:textId="77777777" w:rsidR="00744A4B" w:rsidRPr="005A04E9" w:rsidRDefault="00744A4B" w:rsidP="00744A4B">
            <w:pPr>
              <w:rPr>
                <w:rFonts w:cs="Arial"/>
                <w:spacing w:val="-3"/>
              </w:rPr>
            </w:pPr>
            <w:r w:rsidRPr="005A04E9">
              <w:rPr>
                <w:rFonts w:cs="Arial"/>
                <w:spacing w:val="-3"/>
              </w:rPr>
              <w:t>Qualification (</w:t>
            </w:r>
            <w:r>
              <w:rPr>
                <w:rFonts w:cs="Arial"/>
                <w:spacing w:val="-3"/>
              </w:rPr>
              <w:t>or</w:t>
            </w:r>
            <w:r w:rsidRPr="005A04E9">
              <w:rPr>
                <w:rFonts w:cs="Arial"/>
                <w:spacing w:val="-3"/>
              </w:rPr>
              <w:t xml:space="preserve"> apprenticeship), or relevant experience, in delivering business advice and support and/or advice and guidance. </w:t>
            </w:r>
          </w:p>
          <w:p w14:paraId="6776B3F0" w14:textId="77777777" w:rsidR="00744A4B" w:rsidRPr="005A04E9" w:rsidRDefault="00744A4B" w:rsidP="00744A4B">
            <w:pPr>
              <w:rPr>
                <w:rFonts w:cs="Arial"/>
                <w:spacing w:val="-3"/>
              </w:rPr>
            </w:pPr>
          </w:p>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B83C11">
        <w:trPr>
          <w:trHeight w:val="20"/>
        </w:trPr>
        <w:tc>
          <w:tcPr>
            <w:tcW w:w="2573" w:type="pct"/>
          </w:tcPr>
          <w:p w14:paraId="489AF68C" w14:textId="77777777" w:rsidR="00744A4B" w:rsidRPr="005A04E9" w:rsidRDefault="00744A4B" w:rsidP="00744A4B">
            <w:pPr>
              <w:pStyle w:val="TableText"/>
              <w:tabs>
                <w:tab w:val="right" w:pos="9639"/>
              </w:tabs>
              <w:rPr>
                <w:rFonts w:ascii="Arial" w:hAnsi="Arial" w:cs="Arial"/>
                <w:sz w:val="24"/>
                <w:szCs w:val="24"/>
              </w:rPr>
            </w:pPr>
            <w:r w:rsidRPr="005A04E9">
              <w:rPr>
                <w:rFonts w:ascii="Arial" w:hAnsi="Arial" w:cs="Arial"/>
                <w:sz w:val="24"/>
                <w:szCs w:val="24"/>
              </w:rPr>
              <w:t>Experience of working in the employment apprenticeships/skills sector on employer-responsive initiatives.</w:t>
            </w:r>
          </w:p>
          <w:p w14:paraId="2986B30E" w14:textId="77777777" w:rsidR="00E02639" w:rsidRPr="004F3E92" w:rsidRDefault="00E02639" w:rsidP="001D6A72">
            <w:pPr>
              <w:rPr>
                <w:rFonts w:cs="Arial"/>
              </w:rPr>
            </w:pPr>
          </w:p>
        </w:tc>
        <w:tc>
          <w:tcPr>
            <w:tcW w:w="2427" w:type="pct"/>
          </w:tcPr>
          <w:p w14:paraId="5396B829" w14:textId="206F604C" w:rsidR="00744A4B" w:rsidRPr="005A04E9" w:rsidRDefault="00744A4B" w:rsidP="00744A4B">
            <w:pPr>
              <w:pStyle w:val="TableText"/>
              <w:tabs>
                <w:tab w:val="right" w:pos="9639"/>
              </w:tabs>
              <w:spacing w:before="100" w:beforeAutospacing="1"/>
              <w:rPr>
                <w:rFonts w:ascii="Arial" w:hAnsi="Arial" w:cs="Arial"/>
                <w:sz w:val="24"/>
                <w:szCs w:val="24"/>
              </w:rPr>
            </w:pPr>
            <w:r w:rsidRPr="005A04E9">
              <w:rPr>
                <w:rFonts w:ascii="Arial" w:hAnsi="Arial" w:cs="Arial"/>
                <w:sz w:val="24"/>
                <w:szCs w:val="24"/>
              </w:rPr>
              <w:t>Experience of working in the public sector</w:t>
            </w:r>
            <w:r>
              <w:rPr>
                <w:rFonts w:ascii="Arial" w:hAnsi="Arial" w:cs="Arial"/>
                <w:sz w:val="24"/>
                <w:szCs w:val="24"/>
              </w:rPr>
              <w:t>.</w:t>
            </w:r>
          </w:p>
          <w:p w14:paraId="2F8FD86F" w14:textId="77777777" w:rsidR="00E02639" w:rsidRPr="003D2622" w:rsidRDefault="00E02639" w:rsidP="00744A4B">
            <w:pPr>
              <w:rPr>
                <w:rFonts w:cs="Arial"/>
                <w:b/>
              </w:rPr>
            </w:pPr>
          </w:p>
          <w:p w14:paraId="3C6EE494" w14:textId="77777777" w:rsidR="00E02639" w:rsidRPr="006B28C4" w:rsidRDefault="00E02639" w:rsidP="001D6A72">
            <w:pPr>
              <w:pStyle w:val="ListParagraph"/>
              <w:rPr>
                <w:rFonts w:cs="Arial"/>
                <w:b/>
              </w:rPr>
            </w:pPr>
          </w:p>
        </w:tc>
      </w:tr>
      <w:tr w:rsidR="00744A4B" w:rsidRPr="006B28C4" w14:paraId="46B77683" w14:textId="77777777" w:rsidTr="00B83C11">
        <w:trPr>
          <w:trHeight w:val="20"/>
        </w:trPr>
        <w:tc>
          <w:tcPr>
            <w:tcW w:w="2573" w:type="pct"/>
          </w:tcPr>
          <w:p w14:paraId="12943F82" w14:textId="5CA0953C" w:rsidR="00744A4B" w:rsidRPr="00744A4B" w:rsidRDefault="00744A4B" w:rsidP="00744A4B">
            <w:pPr>
              <w:pStyle w:val="TableText"/>
              <w:tabs>
                <w:tab w:val="right" w:pos="9639"/>
              </w:tabs>
              <w:spacing w:before="100" w:beforeAutospacing="1" w:after="240"/>
              <w:rPr>
                <w:rFonts w:ascii="Arial" w:hAnsi="Arial" w:cs="Arial"/>
                <w:sz w:val="24"/>
                <w:szCs w:val="24"/>
              </w:rPr>
            </w:pPr>
            <w:r w:rsidRPr="005A04E9">
              <w:rPr>
                <w:rFonts w:ascii="Arial" w:hAnsi="Arial" w:cs="Arial"/>
                <w:sz w:val="24"/>
                <w:szCs w:val="24"/>
              </w:rPr>
              <w:t>Experience of instigating, developing and maintaining partnership working arrangements, ideally with employers</w:t>
            </w:r>
            <w:r>
              <w:rPr>
                <w:rFonts w:ascii="Arial" w:hAnsi="Arial" w:cs="Arial"/>
                <w:sz w:val="24"/>
                <w:szCs w:val="24"/>
              </w:rPr>
              <w:t>.</w:t>
            </w:r>
          </w:p>
        </w:tc>
        <w:tc>
          <w:tcPr>
            <w:tcW w:w="2427" w:type="pct"/>
          </w:tcPr>
          <w:p w14:paraId="078338E5" w14:textId="0E265058" w:rsidR="00744A4B" w:rsidRPr="005A04E9" w:rsidRDefault="00744A4B" w:rsidP="00744A4B">
            <w:pPr>
              <w:pStyle w:val="TableText"/>
              <w:tabs>
                <w:tab w:val="right" w:pos="9639"/>
              </w:tabs>
              <w:spacing w:before="100" w:beforeAutospacing="1"/>
              <w:rPr>
                <w:rFonts w:ascii="Arial" w:hAnsi="Arial" w:cs="Arial"/>
                <w:sz w:val="24"/>
                <w:szCs w:val="24"/>
              </w:rPr>
            </w:pPr>
            <w:r w:rsidRPr="005A04E9">
              <w:rPr>
                <w:rFonts w:ascii="Arial" w:hAnsi="Arial" w:cs="Arial"/>
                <w:sz w:val="24"/>
                <w:szCs w:val="24"/>
              </w:rPr>
              <w:t>Experience of supporting partnership events</w:t>
            </w:r>
            <w:r>
              <w:rPr>
                <w:rFonts w:ascii="Arial" w:hAnsi="Arial" w:cs="Arial"/>
                <w:sz w:val="24"/>
                <w:szCs w:val="24"/>
              </w:rPr>
              <w:t>.</w:t>
            </w:r>
          </w:p>
          <w:p w14:paraId="5C55129A" w14:textId="77777777" w:rsidR="00744A4B" w:rsidRPr="003D2622" w:rsidRDefault="00744A4B" w:rsidP="001D6A72">
            <w:pPr>
              <w:rPr>
                <w:rFonts w:cs="Arial"/>
                <w:b/>
              </w:rPr>
            </w:pPr>
          </w:p>
        </w:tc>
      </w:tr>
      <w:tr w:rsidR="00744A4B" w:rsidRPr="006B28C4" w14:paraId="212BACDB" w14:textId="77777777" w:rsidTr="00B83C11">
        <w:trPr>
          <w:trHeight w:val="20"/>
        </w:trPr>
        <w:tc>
          <w:tcPr>
            <w:tcW w:w="2573" w:type="pct"/>
          </w:tcPr>
          <w:p w14:paraId="0193C7A2" w14:textId="77777777" w:rsidR="00744A4B" w:rsidRPr="005A04E9" w:rsidRDefault="00744A4B" w:rsidP="00744A4B">
            <w:pPr>
              <w:pStyle w:val="TableText"/>
              <w:tabs>
                <w:tab w:val="right" w:pos="9639"/>
              </w:tabs>
              <w:spacing w:before="100" w:beforeAutospacing="1"/>
              <w:rPr>
                <w:rFonts w:ascii="Arial" w:hAnsi="Arial" w:cs="Arial"/>
                <w:sz w:val="24"/>
                <w:szCs w:val="24"/>
              </w:rPr>
            </w:pPr>
            <w:r w:rsidRPr="005A04E9">
              <w:rPr>
                <w:rFonts w:ascii="Arial" w:hAnsi="Arial" w:cs="Arial"/>
                <w:sz w:val="24"/>
                <w:szCs w:val="24"/>
              </w:rPr>
              <w:t>Experience of delivery of agreed outcomes against agreed timescales.</w:t>
            </w:r>
          </w:p>
          <w:p w14:paraId="7B99075A" w14:textId="77777777" w:rsidR="00744A4B" w:rsidRPr="004F3E92" w:rsidRDefault="00744A4B" w:rsidP="001D6A72">
            <w:pPr>
              <w:rPr>
                <w:rFonts w:cs="Arial"/>
              </w:rPr>
            </w:pPr>
          </w:p>
        </w:tc>
        <w:tc>
          <w:tcPr>
            <w:tcW w:w="2427" w:type="pct"/>
          </w:tcPr>
          <w:p w14:paraId="38BC0C2B" w14:textId="77777777" w:rsidR="00744A4B" w:rsidRPr="003D2622" w:rsidRDefault="00744A4B" w:rsidP="001D6A72">
            <w:pPr>
              <w:rPr>
                <w:rFonts w:cs="Arial"/>
                <w:b/>
              </w:rPr>
            </w:pPr>
          </w:p>
        </w:tc>
      </w:tr>
      <w:tr w:rsidR="00744A4B" w:rsidRPr="006B28C4" w14:paraId="1C38663A" w14:textId="77777777" w:rsidTr="00B83C11">
        <w:trPr>
          <w:trHeight w:val="20"/>
        </w:trPr>
        <w:tc>
          <w:tcPr>
            <w:tcW w:w="2573" w:type="pct"/>
          </w:tcPr>
          <w:p w14:paraId="114C37B1" w14:textId="6EB3D9C3" w:rsidR="00744A4B" w:rsidRPr="005A04E9" w:rsidRDefault="00744A4B" w:rsidP="00744A4B">
            <w:pPr>
              <w:pStyle w:val="TableText"/>
              <w:tabs>
                <w:tab w:val="right" w:pos="9639"/>
              </w:tabs>
              <w:spacing w:before="100" w:beforeAutospacing="1"/>
              <w:rPr>
                <w:rFonts w:ascii="Arial" w:hAnsi="Arial" w:cs="Arial"/>
                <w:sz w:val="24"/>
                <w:szCs w:val="24"/>
              </w:rPr>
            </w:pPr>
            <w:r w:rsidRPr="005A04E9">
              <w:rPr>
                <w:rFonts w:ascii="Arial" w:hAnsi="Arial" w:cs="Arial"/>
                <w:sz w:val="24"/>
                <w:szCs w:val="24"/>
              </w:rPr>
              <w:t>Experience of using and updating Customer Relationship Management systems and spreadsheets</w:t>
            </w:r>
            <w:r>
              <w:rPr>
                <w:rFonts w:ascii="Arial" w:hAnsi="Arial" w:cs="Arial"/>
                <w:sz w:val="24"/>
                <w:szCs w:val="24"/>
              </w:rPr>
              <w:t>.</w:t>
            </w:r>
          </w:p>
          <w:p w14:paraId="0827B87C" w14:textId="77777777" w:rsidR="00744A4B" w:rsidRPr="004F3E92" w:rsidRDefault="00744A4B" w:rsidP="001D6A72">
            <w:pPr>
              <w:rPr>
                <w:rFonts w:cs="Arial"/>
              </w:rPr>
            </w:pPr>
          </w:p>
        </w:tc>
        <w:tc>
          <w:tcPr>
            <w:tcW w:w="2427" w:type="pct"/>
          </w:tcPr>
          <w:p w14:paraId="76DD2098" w14:textId="77777777" w:rsidR="00744A4B" w:rsidRPr="003D2622" w:rsidRDefault="00744A4B" w:rsidP="001D6A72">
            <w:pPr>
              <w:rPr>
                <w:rFonts w:cs="Arial"/>
                <w:b/>
              </w:rPr>
            </w:pP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B83C11">
        <w:trPr>
          <w:trHeight w:val="20"/>
        </w:trPr>
        <w:tc>
          <w:tcPr>
            <w:tcW w:w="2573" w:type="pct"/>
          </w:tcPr>
          <w:p w14:paraId="55FF2B76" w14:textId="77777777" w:rsidR="00744A4B" w:rsidRPr="005A04E9" w:rsidRDefault="00744A4B" w:rsidP="00744A4B">
            <w:pPr>
              <w:pStyle w:val="TableText"/>
              <w:tabs>
                <w:tab w:val="right" w:pos="9639"/>
              </w:tabs>
              <w:rPr>
                <w:rFonts w:ascii="Arial" w:hAnsi="Arial" w:cs="Arial"/>
                <w:sz w:val="24"/>
                <w:szCs w:val="24"/>
              </w:rPr>
            </w:pPr>
            <w:r w:rsidRPr="005A04E9">
              <w:rPr>
                <w:rFonts w:ascii="Arial" w:hAnsi="Arial" w:cs="Arial"/>
                <w:sz w:val="24"/>
                <w:szCs w:val="24"/>
              </w:rPr>
              <w:t>Detailed knowledge of the government endorsed/funded products currently available, to help employers and individuals understand and navigate the apprenticeships/skills landscape.</w:t>
            </w:r>
          </w:p>
          <w:p w14:paraId="5EA6AAD8" w14:textId="77777777" w:rsidR="00E02639" w:rsidRPr="00B618F2" w:rsidRDefault="00E02639" w:rsidP="001D6A72">
            <w:pPr>
              <w:rPr>
                <w:rFonts w:cs="Arial"/>
                <w:b/>
              </w:rPr>
            </w:pPr>
          </w:p>
        </w:tc>
        <w:tc>
          <w:tcPr>
            <w:tcW w:w="2427" w:type="pct"/>
          </w:tcPr>
          <w:p w14:paraId="73FA67CB" w14:textId="1B78B16A" w:rsidR="00744A4B" w:rsidRPr="005A04E9" w:rsidRDefault="00744A4B" w:rsidP="00744A4B">
            <w:pPr>
              <w:pStyle w:val="TableText"/>
              <w:tabs>
                <w:tab w:val="right" w:pos="9639"/>
              </w:tabs>
              <w:spacing w:before="100" w:beforeAutospacing="1" w:after="100" w:afterAutospacing="1"/>
              <w:rPr>
                <w:rFonts w:ascii="Arial" w:hAnsi="Arial" w:cs="Arial"/>
                <w:sz w:val="24"/>
                <w:szCs w:val="24"/>
              </w:rPr>
            </w:pPr>
            <w:r w:rsidRPr="005A04E9">
              <w:rPr>
                <w:rFonts w:ascii="Arial" w:hAnsi="Arial" w:cs="Arial"/>
                <w:sz w:val="24"/>
                <w:szCs w:val="24"/>
              </w:rPr>
              <w:t>Knowledge and understanding of the range and complexity of issues facing Local Government</w:t>
            </w:r>
            <w:r>
              <w:rPr>
                <w:rFonts w:ascii="Arial" w:hAnsi="Arial" w:cs="Arial"/>
                <w:sz w:val="24"/>
                <w:szCs w:val="24"/>
              </w:rPr>
              <w:t>.</w:t>
            </w:r>
          </w:p>
          <w:p w14:paraId="3AF50CE4" w14:textId="77777777" w:rsidR="00E02639" w:rsidRPr="006B28C4" w:rsidRDefault="00E02639" w:rsidP="001D6A72">
            <w:pPr>
              <w:rPr>
                <w:rFonts w:cs="Arial"/>
                <w:b/>
              </w:rPr>
            </w:pPr>
          </w:p>
        </w:tc>
      </w:tr>
      <w:tr w:rsidR="00744A4B" w:rsidRPr="006B28C4" w14:paraId="6DD43A07" w14:textId="77777777" w:rsidTr="00B83C11">
        <w:trPr>
          <w:trHeight w:val="20"/>
        </w:trPr>
        <w:tc>
          <w:tcPr>
            <w:tcW w:w="2573" w:type="pct"/>
          </w:tcPr>
          <w:p w14:paraId="717E288C" w14:textId="68EEA19B" w:rsidR="00744A4B" w:rsidRPr="005A04E9" w:rsidRDefault="00744A4B" w:rsidP="00744A4B">
            <w:r w:rsidRPr="005A04E9">
              <w:t>Ability to use a range of applications MS Word, MS Excel, MS Power Point</w:t>
            </w:r>
            <w:r>
              <w:t>.</w:t>
            </w:r>
          </w:p>
          <w:p w14:paraId="2CC2D3BB" w14:textId="77777777" w:rsidR="00744A4B" w:rsidRDefault="00744A4B" w:rsidP="001D6A72">
            <w:pPr>
              <w:rPr>
                <w:rFonts w:cs="Arial"/>
                <w:b/>
              </w:rPr>
            </w:pPr>
          </w:p>
        </w:tc>
        <w:tc>
          <w:tcPr>
            <w:tcW w:w="2427" w:type="pct"/>
          </w:tcPr>
          <w:p w14:paraId="49416BE0" w14:textId="77777777" w:rsidR="00744A4B" w:rsidRPr="006B28C4" w:rsidRDefault="00744A4B" w:rsidP="001D6A72">
            <w:pPr>
              <w:rPr>
                <w:rFonts w:cs="Arial"/>
                <w:b/>
              </w:rPr>
            </w:pPr>
          </w:p>
        </w:tc>
      </w:tr>
      <w:tr w:rsidR="00744A4B" w:rsidRPr="006B28C4" w14:paraId="3C951F32" w14:textId="77777777" w:rsidTr="00B83C11">
        <w:trPr>
          <w:trHeight w:val="20"/>
        </w:trPr>
        <w:tc>
          <w:tcPr>
            <w:tcW w:w="2573" w:type="pct"/>
          </w:tcPr>
          <w:p w14:paraId="046A2D6F" w14:textId="77777777" w:rsidR="00744A4B" w:rsidRPr="005A04E9" w:rsidRDefault="00744A4B" w:rsidP="00744A4B">
            <w:r w:rsidRPr="005A04E9">
              <w:t>Proven ability to communicate effectively with both internal and external customers using a variety of communication methods including telephone, email and face to face communication.</w:t>
            </w:r>
          </w:p>
          <w:p w14:paraId="164A0718" w14:textId="77777777" w:rsidR="00744A4B" w:rsidRDefault="00744A4B" w:rsidP="001D6A72">
            <w:pPr>
              <w:rPr>
                <w:rFonts w:cs="Arial"/>
                <w:b/>
              </w:rPr>
            </w:pPr>
          </w:p>
        </w:tc>
        <w:tc>
          <w:tcPr>
            <w:tcW w:w="2427" w:type="pct"/>
          </w:tcPr>
          <w:p w14:paraId="30FEDDF0" w14:textId="77777777" w:rsidR="00744A4B" w:rsidRPr="006B28C4" w:rsidRDefault="00744A4B" w:rsidP="001D6A72">
            <w:pPr>
              <w:rPr>
                <w:rFonts w:cs="Arial"/>
                <w:b/>
              </w:rPr>
            </w:pPr>
          </w:p>
        </w:tc>
      </w:tr>
      <w:tr w:rsidR="00744A4B" w:rsidRPr="006B28C4" w14:paraId="4D89B2D5" w14:textId="77777777" w:rsidTr="00B83C11">
        <w:trPr>
          <w:trHeight w:val="20"/>
        </w:trPr>
        <w:tc>
          <w:tcPr>
            <w:tcW w:w="2573" w:type="pct"/>
          </w:tcPr>
          <w:p w14:paraId="7FE3D3FA" w14:textId="77777777" w:rsidR="00744A4B" w:rsidRPr="005A04E9" w:rsidRDefault="00744A4B" w:rsidP="00744A4B">
            <w:r w:rsidRPr="005A04E9">
              <w:t>Able to understand complex documents and identify the key issues within.</w:t>
            </w:r>
          </w:p>
          <w:p w14:paraId="4C44BA9F" w14:textId="77777777" w:rsidR="00744A4B" w:rsidRDefault="00744A4B" w:rsidP="001D6A72">
            <w:pPr>
              <w:rPr>
                <w:rFonts w:cs="Arial"/>
                <w:b/>
              </w:rPr>
            </w:pPr>
          </w:p>
        </w:tc>
        <w:tc>
          <w:tcPr>
            <w:tcW w:w="2427" w:type="pct"/>
          </w:tcPr>
          <w:p w14:paraId="03B839AF" w14:textId="77777777" w:rsidR="00744A4B" w:rsidRPr="006B28C4" w:rsidRDefault="00744A4B" w:rsidP="001D6A72">
            <w:pPr>
              <w:rPr>
                <w:rFonts w:cs="Arial"/>
                <w:b/>
              </w:rPr>
            </w:pPr>
          </w:p>
        </w:tc>
      </w:tr>
      <w:tr w:rsidR="00744A4B" w:rsidRPr="006B28C4" w14:paraId="04191229" w14:textId="77777777" w:rsidTr="00B83C11">
        <w:trPr>
          <w:trHeight w:val="20"/>
        </w:trPr>
        <w:tc>
          <w:tcPr>
            <w:tcW w:w="2573" w:type="pct"/>
          </w:tcPr>
          <w:p w14:paraId="6980BCBE" w14:textId="77777777" w:rsidR="00744A4B" w:rsidRPr="005A04E9" w:rsidRDefault="00744A4B" w:rsidP="00744A4B">
            <w:r w:rsidRPr="005A04E9">
              <w:t>Able to produce clear and concise written material of a standard appropriate for the audience.</w:t>
            </w:r>
          </w:p>
          <w:p w14:paraId="6FF4BB45" w14:textId="77777777" w:rsidR="00744A4B" w:rsidRDefault="00744A4B" w:rsidP="001D6A72">
            <w:pPr>
              <w:rPr>
                <w:rFonts w:cs="Arial"/>
                <w:b/>
              </w:rPr>
            </w:pPr>
          </w:p>
        </w:tc>
        <w:tc>
          <w:tcPr>
            <w:tcW w:w="2427" w:type="pct"/>
          </w:tcPr>
          <w:p w14:paraId="1AC148F8" w14:textId="77777777" w:rsidR="00744A4B" w:rsidRPr="006B28C4" w:rsidRDefault="00744A4B" w:rsidP="001D6A72">
            <w:pPr>
              <w:rPr>
                <w:rFonts w:cs="Arial"/>
                <w:b/>
              </w:rPr>
            </w:pPr>
          </w:p>
        </w:tc>
      </w:tr>
      <w:tr w:rsidR="00744A4B" w:rsidRPr="006B28C4" w14:paraId="66F53D73" w14:textId="77777777" w:rsidTr="00B83C11">
        <w:trPr>
          <w:trHeight w:val="20"/>
        </w:trPr>
        <w:tc>
          <w:tcPr>
            <w:tcW w:w="2573" w:type="pct"/>
          </w:tcPr>
          <w:p w14:paraId="6CE289B9" w14:textId="77777777" w:rsidR="007F09AA" w:rsidRPr="005A04E9" w:rsidRDefault="007F09AA" w:rsidP="007F09AA">
            <w:r w:rsidRPr="005A04E9">
              <w:rPr>
                <w:rFonts w:cs="Arial"/>
              </w:rPr>
              <w:t xml:space="preserve">Effective time management with </w:t>
            </w:r>
            <w:r w:rsidRPr="005A04E9">
              <w:t xml:space="preserve">ability to work under pressure and to deliver to tight timescales. </w:t>
            </w:r>
          </w:p>
          <w:p w14:paraId="106F0985" w14:textId="77777777" w:rsidR="00744A4B" w:rsidRDefault="00744A4B" w:rsidP="001D6A72">
            <w:pPr>
              <w:rPr>
                <w:rFonts w:cs="Arial"/>
                <w:b/>
              </w:rPr>
            </w:pPr>
          </w:p>
        </w:tc>
        <w:tc>
          <w:tcPr>
            <w:tcW w:w="2427" w:type="pct"/>
          </w:tcPr>
          <w:p w14:paraId="0ECCEEE3" w14:textId="77777777" w:rsidR="00744A4B" w:rsidRPr="006B28C4" w:rsidRDefault="00744A4B" w:rsidP="001D6A72">
            <w:pPr>
              <w:rPr>
                <w:rFonts w:cs="Arial"/>
                <w:b/>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lastRenderedPageBreak/>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6D76B6C9" w14:textId="40555389" w:rsidR="00EA43E9" w:rsidRDefault="00074D06" w:rsidP="00976AC2">
            <w:pPr>
              <w:rPr>
                <w:rFonts w:cs="Arial"/>
                <w:b/>
              </w:rPr>
            </w:pPr>
            <w:r w:rsidRPr="005A04E9">
              <w:t>Flexible approach to work; prepared to travel and work occasional evening hours.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A17CB" w14:textId="77777777" w:rsidR="0017194C" w:rsidRDefault="0017194C">
      <w:r>
        <w:separator/>
      </w:r>
    </w:p>
  </w:endnote>
  <w:endnote w:type="continuationSeparator" w:id="0">
    <w:p w14:paraId="7AFFF0E1" w14:textId="77777777" w:rsidR="0017194C" w:rsidRDefault="00171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F0502" w14:textId="77777777" w:rsidR="0017194C" w:rsidRDefault="0017194C">
      <w:r>
        <w:separator/>
      </w:r>
    </w:p>
  </w:footnote>
  <w:footnote w:type="continuationSeparator" w:id="0">
    <w:p w14:paraId="04DF329A" w14:textId="77777777" w:rsidR="0017194C" w:rsidRDefault="00171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4823C2"/>
    <w:multiLevelType w:val="hybridMultilevel"/>
    <w:tmpl w:val="C23AA2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081B9C"/>
    <w:multiLevelType w:val="hybridMultilevel"/>
    <w:tmpl w:val="1A9AD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2176986">
    <w:abstractNumId w:val="0"/>
  </w:num>
  <w:num w:numId="2" w16cid:durableId="1410695073">
    <w:abstractNumId w:val="6"/>
  </w:num>
  <w:num w:numId="3" w16cid:durableId="1998653519">
    <w:abstractNumId w:val="5"/>
  </w:num>
  <w:num w:numId="4" w16cid:durableId="1365908740">
    <w:abstractNumId w:val="3"/>
  </w:num>
  <w:num w:numId="5" w16cid:durableId="1217544480">
    <w:abstractNumId w:val="1"/>
  </w:num>
  <w:num w:numId="6" w16cid:durableId="269707790">
    <w:abstractNumId w:val="2"/>
  </w:num>
  <w:num w:numId="7" w16cid:durableId="168447705">
    <w:abstractNumId w:val="4"/>
  </w:num>
  <w:num w:numId="8" w16cid:durableId="1237404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4D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194C"/>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92F68"/>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A6F89"/>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44A4B"/>
    <w:rsid w:val="007500C2"/>
    <w:rsid w:val="0076449B"/>
    <w:rsid w:val="007659ED"/>
    <w:rsid w:val="00767D3F"/>
    <w:rsid w:val="0078575E"/>
    <w:rsid w:val="00787FA4"/>
    <w:rsid w:val="007A45DE"/>
    <w:rsid w:val="007B7460"/>
    <w:rsid w:val="007E32E9"/>
    <w:rsid w:val="007F09AA"/>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256E"/>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uiPriority w:val="99"/>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uiPriority w:val="99"/>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customStyle="1" w:styleId="TableText">
    <w:name w:val="Table Text"/>
    <w:rsid w:val="00744A4B"/>
    <w:pPr>
      <w:widowControl w:val="0"/>
      <w:autoSpaceDE w:val="0"/>
      <w:autoSpaceDN w:val="0"/>
      <w:adjustRightInd w:val="0"/>
    </w:pPr>
    <w:rPr>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572058-2415-4D85-82F4-2C9AAB8660C7}"/>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1134</Words>
  <Characters>6499</Characters>
  <Application>Microsoft Office Word</Application>
  <DocSecurity>0</DocSecurity>
  <Lines>361</Lines>
  <Paragraphs>152</Paragraphs>
  <ScaleCrop>false</ScaleCrop>
  <Company>Norfolk County Council</Company>
  <LinksUpToDate>false</LinksUpToDate>
  <CharactersWithSpaces>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2026-07-08T09:16:00Z</dcterms:created>
  <dcterms:modified xsi:type="dcterms:W3CDTF">2026-07-08T09:16:00Z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